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6FDF3" w14:textId="77777777" w:rsidR="005C0FD9" w:rsidRPr="005C0FD9" w:rsidRDefault="005C0FD9" w:rsidP="005C0FD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C0FD9">
        <w:rPr>
          <w:b/>
          <w:sz w:val="32"/>
          <w:szCs w:val="32"/>
        </w:rPr>
        <w:t>Byron MAC</w:t>
      </w:r>
    </w:p>
    <w:p w14:paraId="2FE93EF3" w14:textId="77777777" w:rsidR="005C0FD9" w:rsidRPr="005C0FD9" w:rsidRDefault="005C0FD9" w:rsidP="005C0FD9">
      <w:pPr>
        <w:jc w:val="center"/>
        <w:rPr>
          <w:sz w:val="28"/>
          <w:szCs w:val="28"/>
        </w:rPr>
      </w:pPr>
      <w:r w:rsidRPr="005C0FD9">
        <w:rPr>
          <w:sz w:val="28"/>
          <w:szCs w:val="28"/>
        </w:rPr>
        <w:t>Submitted by:</w:t>
      </w:r>
    </w:p>
    <w:p w14:paraId="2220CACB" w14:textId="77777777" w:rsidR="005C0FD9" w:rsidRPr="005C0FD9" w:rsidRDefault="005C0FD9" w:rsidP="005C0FD9">
      <w:pPr>
        <w:jc w:val="center"/>
        <w:rPr>
          <w:sz w:val="28"/>
          <w:szCs w:val="28"/>
        </w:rPr>
      </w:pPr>
      <w:r w:rsidRPr="005C0FD9">
        <w:rPr>
          <w:sz w:val="28"/>
          <w:szCs w:val="28"/>
        </w:rPr>
        <w:t>Linnea Juarez, Chair</w:t>
      </w:r>
    </w:p>
    <w:p w14:paraId="5F109168" w14:textId="77777777" w:rsidR="005C0FD9" w:rsidRDefault="005C0FD9" w:rsidP="005C0FD9">
      <w:pPr>
        <w:jc w:val="center"/>
      </w:pPr>
    </w:p>
    <w:p w14:paraId="3B217003" w14:textId="3F699FE9" w:rsidR="005C0FD9" w:rsidRDefault="005C0FD9" w:rsidP="005C0FD9">
      <w:pPr>
        <w:rPr>
          <w:b/>
          <w:sz w:val="36"/>
          <w:szCs w:val="36"/>
          <w:u w:val="single"/>
        </w:rPr>
      </w:pPr>
      <w:r w:rsidRPr="005C0FD9">
        <w:rPr>
          <w:b/>
          <w:sz w:val="36"/>
          <w:szCs w:val="36"/>
          <w:u w:val="single"/>
        </w:rPr>
        <w:t>Activities and Accomplishments</w:t>
      </w:r>
    </w:p>
    <w:p w14:paraId="0CD2F584" w14:textId="7AA11E2E" w:rsidR="005C0FD9" w:rsidRDefault="005C0FD9" w:rsidP="005C0FD9">
      <w:pPr>
        <w:rPr>
          <w:sz w:val="28"/>
          <w:szCs w:val="28"/>
        </w:rPr>
      </w:pPr>
      <w:r>
        <w:rPr>
          <w:sz w:val="28"/>
          <w:szCs w:val="28"/>
        </w:rPr>
        <w:t>The prima</w:t>
      </w:r>
      <w:r w:rsidR="00591398">
        <w:rPr>
          <w:sz w:val="28"/>
          <w:szCs w:val="28"/>
        </w:rPr>
        <w:t>ry goal of the Byron MAC in 2012</w:t>
      </w:r>
      <w:r>
        <w:rPr>
          <w:sz w:val="28"/>
          <w:szCs w:val="28"/>
        </w:rPr>
        <w:t xml:space="preserve"> was to continue to be the connection between the residents of Byron with the County.</w:t>
      </w:r>
    </w:p>
    <w:p w14:paraId="142174F0" w14:textId="77777777" w:rsidR="005C0FD9" w:rsidRDefault="005C0FD9" w:rsidP="005C0FD9">
      <w:pPr>
        <w:rPr>
          <w:sz w:val="28"/>
          <w:szCs w:val="28"/>
        </w:rPr>
      </w:pPr>
    </w:p>
    <w:p w14:paraId="628FE690" w14:textId="7FA3CA4F" w:rsidR="005C0FD9" w:rsidRDefault="00591398" w:rsidP="005C0FD9">
      <w:pPr>
        <w:rPr>
          <w:sz w:val="28"/>
          <w:szCs w:val="28"/>
        </w:rPr>
      </w:pPr>
      <w:r>
        <w:rPr>
          <w:sz w:val="28"/>
          <w:szCs w:val="28"/>
        </w:rPr>
        <w:t>During the 2012</w:t>
      </w:r>
      <w:r w:rsidR="005C0FD9">
        <w:rPr>
          <w:sz w:val="28"/>
          <w:szCs w:val="28"/>
        </w:rPr>
        <w:t xml:space="preserve"> Byron MAC meetings the following presentations were made to the community.</w:t>
      </w:r>
    </w:p>
    <w:p w14:paraId="458D182D" w14:textId="77777777" w:rsidR="005C0FD9" w:rsidRDefault="005C0FD9" w:rsidP="005C0FD9">
      <w:pPr>
        <w:rPr>
          <w:sz w:val="28"/>
          <w:szCs w:val="28"/>
        </w:rPr>
      </w:pPr>
    </w:p>
    <w:p w14:paraId="508ECC32" w14:textId="0FBEDD4B" w:rsidR="005C0FD9" w:rsidRDefault="005C0FD9" w:rsidP="005C0FD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Public Works staff regarding </w:t>
      </w:r>
      <w:r w:rsidR="001D1DE4">
        <w:rPr>
          <w:sz w:val="28"/>
          <w:szCs w:val="28"/>
        </w:rPr>
        <w:t>traffic items</w:t>
      </w:r>
    </w:p>
    <w:p w14:paraId="4995426B" w14:textId="734E0D19" w:rsidR="00591398" w:rsidRDefault="00591398" w:rsidP="005C0FD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Heart Safe Community Program</w:t>
      </w:r>
    </w:p>
    <w:p w14:paraId="7E21D750" w14:textId="5ECAEA3C" w:rsidR="00591398" w:rsidRDefault="001D1DE4" w:rsidP="005C0FD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Update from the Contra Costa County Sheriff’s Office</w:t>
      </w:r>
    </w:p>
    <w:p w14:paraId="58F5C81E" w14:textId="77777777" w:rsidR="005C0FD9" w:rsidRDefault="005C0FD9" w:rsidP="005C0FD9">
      <w:pPr>
        <w:rPr>
          <w:sz w:val="28"/>
          <w:szCs w:val="28"/>
        </w:rPr>
      </w:pPr>
    </w:p>
    <w:p w14:paraId="680B11D2" w14:textId="45D5EC5F" w:rsidR="005C0FD9" w:rsidRDefault="00591398" w:rsidP="005C0FD9">
      <w:pPr>
        <w:rPr>
          <w:sz w:val="28"/>
          <w:szCs w:val="28"/>
        </w:rPr>
      </w:pPr>
      <w:r>
        <w:rPr>
          <w:sz w:val="28"/>
          <w:szCs w:val="28"/>
        </w:rPr>
        <w:t>During 2012</w:t>
      </w:r>
      <w:r w:rsidR="005C0FD9">
        <w:rPr>
          <w:sz w:val="28"/>
          <w:szCs w:val="28"/>
        </w:rPr>
        <w:t xml:space="preserve"> the Byron MAC activities and efforts included:</w:t>
      </w:r>
    </w:p>
    <w:p w14:paraId="0BB786D9" w14:textId="77777777" w:rsidR="005C0FD9" w:rsidRDefault="005C0FD9" w:rsidP="005C0FD9">
      <w:pPr>
        <w:rPr>
          <w:sz w:val="28"/>
          <w:szCs w:val="28"/>
        </w:rPr>
      </w:pPr>
    </w:p>
    <w:p w14:paraId="1ABCF958" w14:textId="25BB69D7" w:rsidR="005C0FD9" w:rsidRDefault="005C0FD9" w:rsidP="005C0F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successful C</w:t>
      </w:r>
      <w:r w:rsidR="00591398">
        <w:rPr>
          <w:sz w:val="28"/>
          <w:szCs w:val="28"/>
        </w:rPr>
        <w:t>ommunity Clean-Up Day held on August 25, 2012</w:t>
      </w:r>
      <w:r>
        <w:rPr>
          <w:sz w:val="28"/>
          <w:szCs w:val="28"/>
        </w:rPr>
        <w:t>. The Brentwood Disposal company brought multiple dumpsters and the event was free of charge to Byron residents.   It was a wonderful opportunity for a community clean up and the Byron MAC members and community volunteers, lead by Council member Lopez, assisted several elderly property owners clean up their residences.</w:t>
      </w:r>
    </w:p>
    <w:p w14:paraId="5EB65585" w14:textId="440661E5" w:rsidR="005C0FD9" w:rsidRDefault="005C0FD9" w:rsidP="005C0F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Byron MAC continued to send a representative to the monthly Code Enforcement meetings held at the Supervisor’s office to discuss and set code enforcement pri</w:t>
      </w:r>
      <w:r w:rsidR="008E4CD6">
        <w:rPr>
          <w:sz w:val="28"/>
          <w:szCs w:val="28"/>
        </w:rPr>
        <w:t xml:space="preserve">orities for the Byron community. Significant improvement in enforcement and compliance was completed throughout the year. </w:t>
      </w:r>
    </w:p>
    <w:p w14:paraId="13FBC422" w14:textId="77777777" w:rsidR="005C0FD9" w:rsidRDefault="005C0FD9" w:rsidP="005C0F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Byron MAC discussed concerns with the Public Works Department regarding the Camino Diablo and J-4 intersection and submitted comments regarding proposed future projects in this area.</w:t>
      </w:r>
    </w:p>
    <w:p w14:paraId="7D075D30" w14:textId="24DB4106" w:rsidR="005C0FD9" w:rsidRDefault="00BD6172" w:rsidP="005C0F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Continued to </w:t>
      </w:r>
      <w:r w:rsidR="00591398">
        <w:rPr>
          <w:sz w:val="28"/>
          <w:szCs w:val="28"/>
        </w:rPr>
        <w:t>cleanup</w:t>
      </w:r>
      <w:r>
        <w:rPr>
          <w:sz w:val="28"/>
          <w:szCs w:val="28"/>
        </w:rPr>
        <w:t xml:space="preserve"> weeds around the Byron Community Sign</w:t>
      </w:r>
    </w:p>
    <w:p w14:paraId="0A5A572E" w14:textId="20D840F0" w:rsidR="00B4685D" w:rsidRDefault="00812D63" w:rsidP="005C0F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Participation with the Heart Safe Communities Program at two community events </w:t>
      </w:r>
    </w:p>
    <w:p w14:paraId="0D8AFCBE" w14:textId="77777777" w:rsidR="00812D63" w:rsidRDefault="00812D63" w:rsidP="00812D63">
      <w:pPr>
        <w:rPr>
          <w:sz w:val="28"/>
          <w:szCs w:val="28"/>
        </w:rPr>
      </w:pPr>
    </w:p>
    <w:p w14:paraId="43E6749E" w14:textId="77777777" w:rsidR="008E4CD6" w:rsidRPr="00812D63" w:rsidRDefault="008E4CD6" w:rsidP="00812D63">
      <w:pPr>
        <w:rPr>
          <w:sz w:val="28"/>
          <w:szCs w:val="28"/>
        </w:rPr>
      </w:pPr>
    </w:p>
    <w:p w14:paraId="1E8F055B" w14:textId="587003A3" w:rsidR="005C0FD9" w:rsidRPr="00C021D7" w:rsidRDefault="005C0FD9" w:rsidP="005C0FD9">
      <w:pPr>
        <w:rPr>
          <w:b/>
          <w:sz w:val="36"/>
          <w:szCs w:val="36"/>
          <w:u w:val="single"/>
        </w:rPr>
      </w:pPr>
      <w:r w:rsidRPr="00C021D7">
        <w:rPr>
          <w:b/>
          <w:sz w:val="36"/>
          <w:szCs w:val="36"/>
          <w:u w:val="single"/>
        </w:rPr>
        <w:lastRenderedPageBreak/>
        <w:t>Me</w:t>
      </w:r>
      <w:r w:rsidR="00591398">
        <w:rPr>
          <w:b/>
          <w:sz w:val="36"/>
          <w:szCs w:val="36"/>
          <w:u w:val="single"/>
        </w:rPr>
        <w:t>mbers in 2012</w:t>
      </w:r>
    </w:p>
    <w:p w14:paraId="6FCD44E7" w14:textId="77777777" w:rsidR="005C0FD9" w:rsidRDefault="005C0FD9" w:rsidP="005C0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 Linnea Juarez</w:t>
      </w:r>
    </w:p>
    <w:p w14:paraId="30D951BF" w14:textId="77777777" w:rsidR="005C0FD9" w:rsidRDefault="005C0FD9" w:rsidP="005C0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Vice Chair Father Ron Schmit</w:t>
      </w:r>
    </w:p>
    <w:p w14:paraId="1C21E1BC" w14:textId="77777777" w:rsidR="005C0FD9" w:rsidRDefault="005C0FD9" w:rsidP="005C0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Council member Dennis Lopez</w:t>
      </w:r>
    </w:p>
    <w:p w14:paraId="5ADD9880" w14:textId="77777777" w:rsidR="005C0FD9" w:rsidRDefault="005C0FD9" w:rsidP="005C0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Council member Al Beltran</w:t>
      </w:r>
    </w:p>
    <w:p w14:paraId="023050FA" w14:textId="77777777" w:rsidR="005C0FD9" w:rsidRDefault="005C0FD9" w:rsidP="005C0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Council member Don Della Nina (Resigned in </w:t>
      </w:r>
      <w:r w:rsidR="00C021D7">
        <w:rPr>
          <w:sz w:val="28"/>
          <w:szCs w:val="28"/>
        </w:rPr>
        <w:t>August due to personal reasons)</w:t>
      </w:r>
    </w:p>
    <w:p w14:paraId="04812DA6" w14:textId="6AC0F578" w:rsidR="00812D63" w:rsidRDefault="00812D63" w:rsidP="005C0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Councilmember Steve Larsen (Appointed in September 2012)</w:t>
      </w:r>
    </w:p>
    <w:p w14:paraId="129F3E92" w14:textId="77777777" w:rsidR="00C021D7" w:rsidRDefault="00C021D7" w:rsidP="00C021D7">
      <w:pPr>
        <w:rPr>
          <w:sz w:val="28"/>
          <w:szCs w:val="28"/>
        </w:rPr>
      </w:pPr>
    </w:p>
    <w:p w14:paraId="0B451952" w14:textId="46CF2493" w:rsidR="00C021D7" w:rsidRPr="00B4685D" w:rsidRDefault="00591398" w:rsidP="00C021D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Attendance in 2012</w:t>
      </w:r>
    </w:p>
    <w:p w14:paraId="74E912F0" w14:textId="6D9EC9F5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 xml:space="preserve">January- </w:t>
      </w:r>
      <w:r w:rsidR="001D1DE4">
        <w:rPr>
          <w:sz w:val="28"/>
          <w:szCs w:val="28"/>
        </w:rPr>
        <w:t xml:space="preserve">Vice Chair Schmit Absent </w:t>
      </w:r>
    </w:p>
    <w:p w14:paraId="2C888235" w14:textId="404B1CD7" w:rsidR="00C021D7" w:rsidRDefault="001D1DE4" w:rsidP="00C021D7">
      <w:pPr>
        <w:rPr>
          <w:sz w:val="28"/>
          <w:szCs w:val="28"/>
        </w:rPr>
      </w:pPr>
      <w:r>
        <w:rPr>
          <w:sz w:val="28"/>
          <w:szCs w:val="28"/>
        </w:rPr>
        <w:t>February-Council</w:t>
      </w:r>
      <w:r w:rsidR="00C021D7">
        <w:rPr>
          <w:sz w:val="28"/>
          <w:szCs w:val="28"/>
        </w:rPr>
        <w:t xml:space="preserve">member </w:t>
      </w:r>
      <w:r>
        <w:rPr>
          <w:sz w:val="28"/>
          <w:szCs w:val="28"/>
        </w:rPr>
        <w:t>Beltran Absent</w:t>
      </w:r>
    </w:p>
    <w:p w14:paraId="0BF7EDB8" w14:textId="2BE0A565" w:rsidR="00C021D7" w:rsidRDefault="001D1DE4" w:rsidP="00C021D7">
      <w:pPr>
        <w:rPr>
          <w:sz w:val="28"/>
          <w:szCs w:val="28"/>
        </w:rPr>
      </w:pPr>
      <w:r>
        <w:rPr>
          <w:sz w:val="28"/>
          <w:szCs w:val="28"/>
        </w:rPr>
        <w:t>March- All Members Present</w:t>
      </w:r>
    </w:p>
    <w:p w14:paraId="416763BE" w14:textId="6191FEAA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 xml:space="preserve">April- </w:t>
      </w:r>
      <w:r w:rsidR="001D1DE4">
        <w:rPr>
          <w:sz w:val="28"/>
          <w:szCs w:val="28"/>
        </w:rPr>
        <w:t>Councilmember Beltran Absent</w:t>
      </w:r>
    </w:p>
    <w:p w14:paraId="366A36D5" w14:textId="57BB4569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>May-</w:t>
      </w:r>
      <w:r w:rsidR="001D1DE4">
        <w:rPr>
          <w:sz w:val="28"/>
          <w:szCs w:val="28"/>
        </w:rPr>
        <w:t>Councilmember Beltran Absent</w:t>
      </w:r>
    </w:p>
    <w:p w14:paraId="23C655CF" w14:textId="77777777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>June- Cancelled due to a lack of a quorum</w:t>
      </w:r>
    </w:p>
    <w:p w14:paraId="0AD6A42B" w14:textId="77777777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>July-Cancelled due to a lack of a quorum</w:t>
      </w:r>
    </w:p>
    <w:p w14:paraId="6764C169" w14:textId="49ED6020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 xml:space="preserve">August- </w:t>
      </w:r>
      <w:r w:rsidR="00B4685D">
        <w:rPr>
          <w:sz w:val="28"/>
          <w:szCs w:val="28"/>
        </w:rPr>
        <w:t>Vice Chair Schmit and Councilmember Beltran Absent</w:t>
      </w:r>
    </w:p>
    <w:p w14:paraId="1F5CD767" w14:textId="4B6B3E5A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>September- Councilmember</w:t>
      </w:r>
      <w:r w:rsidR="00B4685D">
        <w:rPr>
          <w:sz w:val="28"/>
          <w:szCs w:val="28"/>
        </w:rPr>
        <w:t xml:space="preserve">s Lopez and </w:t>
      </w:r>
      <w:r>
        <w:rPr>
          <w:sz w:val="28"/>
          <w:szCs w:val="28"/>
        </w:rPr>
        <w:t>Beltran Absent</w:t>
      </w:r>
    </w:p>
    <w:p w14:paraId="47C0405E" w14:textId="563F09E3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>October-</w:t>
      </w:r>
      <w:r w:rsidR="00812D63">
        <w:rPr>
          <w:sz w:val="28"/>
          <w:szCs w:val="28"/>
        </w:rPr>
        <w:t>Councilmember Lopez absent</w:t>
      </w:r>
    </w:p>
    <w:p w14:paraId="35722799" w14:textId="77777777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>November- Combined with December due to holiday season</w:t>
      </w:r>
    </w:p>
    <w:p w14:paraId="7765DD10" w14:textId="77AA1474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>December-</w:t>
      </w:r>
      <w:r w:rsidR="008E4CD6">
        <w:rPr>
          <w:sz w:val="28"/>
          <w:szCs w:val="28"/>
        </w:rPr>
        <w:t>Councilmember Beltran Absent</w:t>
      </w:r>
    </w:p>
    <w:p w14:paraId="0F09BCE9" w14:textId="77777777" w:rsidR="00C021D7" w:rsidRPr="00C021D7" w:rsidRDefault="00C021D7" w:rsidP="00C021D7">
      <w:pPr>
        <w:rPr>
          <w:sz w:val="28"/>
          <w:szCs w:val="28"/>
        </w:rPr>
      </w:pPr>
    </w:p>
    <w:sectPr w:rsidR="00C021D7" w:rsidRPr="00C021D7" w:rsidSect="00DC6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F2416" w14:textId="77777777" w:rsidR="001D1DE4" w:rsidRDefault="001D1DE4" w:rsidP="00140024">
      <w:r>
        <w:separator/>
      </w:r>
    </w:p>
  </w:endnote>
  <w:endnote w:type="continuationSeparator" w:id="0">
    <w:p w14:paraId="29D6DCD8" w14:textId="77777777" w:rsidR="001D1DE4" w:rsidRDefault="001D1DE4" w:rsidP="001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06E44" w14:textId="77777777" w:rsidR="001D1DE4" w:rsidRDefault="001D1D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F07BA" w14:textId="77777777" w:rsidR="001D1DE4" w:rsidRDefault="001D1D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A0EF9" w14:textId="77777777" w:rsidR="001D1DE4" w:rsidRDefault="001D1D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0EDCC" w14:textId="77777777" w:rsidR="001D1DE4" w:rsidRDefault="001D1DE4" w:rsidP="00140024">
      <w:r>
        <w:separator/>
      </w:r>
    </w:p>
  </w:footnote>
  <w:footnote w:type="continuationSeparator" w:id="0">
    <w:p w14:paraId="5FA086DB" w14:textId="77777777" w:rsidR="001D1DE4" w:rsidRDefault="001D1DE4" w:rsidP="001400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72603" w14:textId="16441B6F" w:rsidR="001D1DE4" w:rsidRDefault="001D1D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AC7DA" w14:textId="20A287E5" w:rsidR="001D1DE4" w:rsidRDefault="001D1DE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A3010" w14:textId="4DDD307D" w:rsidR="001D1DE4" w:rsidRDefault="001D1D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74DA"/>
    <w:multiLevelType w:val="hybridMultilevel"/>
    <w:tmpl w:val="4B08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47F8"/>
    <w:multiLevelType w:val="hybridMultilevel"/>
    <w:tmpl w:val="523E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F61FA"/>
    <w:multiLevelType w:val="hybridMultilevel"/>
    <w:tmpl w:val="F546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D9"/>
    <w:rsid w:val="00140024"/>
    <w:rsid w:val="001D1DE4"/>
    <w:rsid w:val="002431F9"/>
    <w:rsid w:val="00591398"/>
    <w:rsid w:val="005C0FD9"/>
    <w:rsid w:val="00812D63"/>
    <w:rsid w:val="008E4CD6"/>
    <w:rsid w:val="008F387C"/>
    <w:rsid w:val="00A001D6"/>
    <w:rsid w:val="00B4685D"/>
    <w:rsid w:val="00BD6172"/>
    <w:rsid w:val="00C021D7"/>
    <w:rsid w:val="00D67C66"/>
    <w:rsid w:val="00D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B7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24"/>
  </w:style>
  <w:style w:type="paragraph" w:styleId="Footer">
    <w:name w:val="footer"/>
    <w:basedOn w:val="Normal"/>
    <w:link w:val="FooterChar"/>
    <w:uiPriority w:val="99"/>
    <w:unhideWhenUsed/>
    <w:rsid w:val="00140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24"/>
  </w:style>
  <w:style w:type="paragraph" w:styleId="Footer">
    <w:name w:val="footer"/>
    <w:basedOn w:val="Normal"/>
    <w:link w:val="FooterChar"/>
    <w:uiPriority w:val="99"/>
    <w:unhideWhenUsed/>
    <w:rsid w:val="00140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1899</Characters>
  <Application>Microsoft Macintosh Word</Application>
  <DocSecurity>0</DocSecurity>
  <Lines>15</Lines>
  <Paragraphs>4</Paragraphs>
  <ScaleCrop>false</ScaleCrop>
  <Company>Contra Costa County District 3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Cornell</dc:creator>
  <cp:keywords/>
  <dc:description/>
  <cp:lastModifiedBy>Karyn Cornell</cp:lastModifiedBy>
  <cp:revision>6</cp:revision>
  <cp:lastPrinted>2011-10-14T00:22:00Z</cp:lastPrinted>
  <dcterms:created xsi:type="dcterms:W3CDTF">2012-10-31T00:25:00Z</dcterms:created>
  <dcterms:modified xsi:type="dcterms:W3CDTF">2012-12-12T17:44:00Z</dcterms:modified>
</cp:coreProperties>
</file>